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6A81" w:rsidRPr="00DA7A8C" w:rsidRDefault="00DA7A8C">
      <w:pPr>
        <w:rPr>
          <w:b/>
        </w:rPr>
      </w:pPr>
      <w:bookmarkStart w:id="0" w:name="_GoBack"/>
      <w:bookmarkEnd w:id="0"/>
      <w:r w:rsidRPr="00DA7A8C">
        <w:rPr>
          <w:b/>
        </w:rPr>
        <w:t>TEKNİK ŞARTNAME</w:t>
      </w:r>
    </w:p>
    <w:p w:rsidR="00DA7A8C" w:rsidRDefault="00DA7A8C"/>
    <w:p w:rsidR="00DA7A8C" w:rsidRDefault="00DA7A8C"/>
    <w:p w:rsidR="00DA7A8C" w:rsidRDefault="00DA7A8C" w:rsidP="00DA7A8C">
      <w:pPr>
        <w:ind w:right="-709"/>
        <w:rPr>
          <w:rFonts w:ascii="Arial" w:hAnsi="Arial" w:cs="Arial"/>
          <w:color w:val="000000"/>
          <w:shd w:val="clear" w:color="auto" w:fill="FFFFFF"/>
        </w:rPr>
      </w:pPr>
      <w:r>
        <w:rPr>
          <w:rFonts w:ascii="Arial" w:hAnsi="Arial" w:cs="Arial"/>
          <w:color w:val="000000"/>
          <w:shd w:val="clear" w:color="auto" w:fill="FFFFFF"/>
        </w:rPr>
        <w:t xml:space="preserve">Tam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Kütle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Tayini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(HRMS) (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Yüksek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çözünürlüklü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kütle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spektroskopisi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hd w:val="clear" w:color="auto" w:fill="FFFFFF"/>
        </w:rPr>
        <w:t>analizi</w:t>
      </w:r>
      <w:proofErr w:type="spellEnd"/>
      <w:r>
        <w:rPr>
          <w:rFonts w:ascii="Arial" w:hAnsi="Arial" w:cs="Arial"/>
          <w:color w:val="000000"/>
          <w:shd w:val="clear" w:color="auto" w:fill="FFFFFF"/>
        </w:rPr>
        <w:t xml:space="preserve">)    </w:t>
      </w:r>
      <w:r w:rsidR="00BA78D8" w:rsidRPr="002D4D39">
        <w:rPr>
          <w:rFonts w:ascii="Arial" w:hAnsi="Arial" w:cs="Arial"/>
          <w:b/>
          <w:color w:val="000000"/>
          <w:shd w:val="clear" w:color="auto" w:fill="FFFFFF"/>
        </w:rPr>
        <w:t>1</w:t>
      </w:r>
      <w:r w:rsidR="004D7D47">
        <w:rPr>
          <w:rFonts w:ascii="Arial" w:hAnsi="Arial" w:cs="Arial"/>
          <w:b/>
          <w:color w:val="000000"/>
          <w:shd w:val="clear" w:color="auto" w:fill="FFFFFF"/>
        </w:rPr>
        <w:t>0</w:t>
      </w:r>
      <w:r w:rsidRPr="00DA7A8C">
        <w:rPr>
          <w:rFonts w:ascii="Arial" w:hAnsi="Arial" w:cs="Arial"/>
          <w:b/>
          <w:color w:val="000000"/>
          <w:shd w:val="clear" w:color="auto" w:fill="FFFFFF"/>
        </w:rPr>
        <w:t xml:space="preserve"> </w:t>
      </w:r>
      <w:proofErr w:type="spellStart"/>
      <w:r w:rsidRPr="00DA7A8C">
        <w:rPr>
          <w:rFonts w:ascii="Arial" w:hAnsi="Arial" w:cs="Arial"/>
          <w:b/>
          <w:color w:val="000000"/>
          <w:shd w:val="clear" w:color="auto" w:fill="FFFFFF"/>
        </w:rPr>
        <w:t>adet</w:t>
      </w:r>
      <w:proofErr w:type="spellEnd"/>
      <w:r w:rsidRPr="00DA7A8C">
        <w:rPr>
          <w:rFonts w:ascii="Arial" w:hAnsi="Arial" w:cs="Arial"/>
          <w:b/>
          <w:color w:val="000000"/>
          <w:shd w:val="clear" w:color="auto" w:fill="FFFFFF"/>
        </w:rPr>
        <w:t xml:space="preserve"> </w:t>
      </w:r>
      <w:proofErr w:type="spellStart"/>
      <w:r w:rsidRPr="00DA7A8C">
        <w:rPr>
          <w:rFonts w:ascii="Arial" w:hAnsi="Arial" w:cs="Arial"/>
          <w:b/>
          <w:color w:val="000000"/>
          <w:shd w:val="clear" w:color="auto" w:fill="FFFFFF"/>
        </w:rPr>
        <w:t>numune</w:t>
      </w:r>
      <w:proofErr w:type="spellEnd"/>
    </w:p>
    <w:p w:rsidR="00DA7A8C" w:rsidRDefault="00DA7A8C">
      <w:pPr>
        <w:rPr>
          <w:rFonts w:ascii="Arial" w:hAnsi="Arial" w:cs="Arial"/>
          <w:color w:val="000000"/>
          <w:shd w:val="clear" w:color="auto" w:fill="FFFFFF"/>
        </w:rPr>
      </w:pPr>
    </w:p>
    <w:p w:rsidR="00DA7A8C" w:rsidRDefault="007960B3">
      <w:r>
        <w:t>(</w:t>
      </w:r>
      <w:proofErr w:type="spellStart"/>
      <w:r w:rsidR="00DA7A8C">
        <w:t>Analiz</w:t>
      </w:r>
      <w:proofErr w:type="spellEnd"/>
      <w:r w:rsidR="00DA7A8C">
        <w:t xml:space="preserve"> </w:t>
      </w:r>
      <w:proofErr w:type="spellStart"/>
      <w:r w:rsidR="00DA7A8C">
        <w:t>sonrasında</w:t>
      </w:r>
      <w:proofErr w:type="spellEnd"/>
      <w:r w:rsidR="00DA7A8C">
        <w:t xml:space="preserve"> </w:t>
      </w:r>
      <w:proofErr w:type="spellStart"/>
      <w:r w:rsidR="00DA7A8C">
        <w:t>sonuçlar</w:t>
      </w:r>
      <w:proofErr w:type="spellEnd"/>
      <w:r w:rsidR="00DA7A8C">
        <w:t xml:space="preserve"> </w:t>
      </w:r>
      <w:proofErr w:type="spellStart"/>
      <w:r w:rsidR="00DA7A8C">
        <w:t>kromatogramları</w:t>
      </w:r>
      <w:proofErr w:type="spellEnd"/>
      <w:r w:rsidR="00DA7A8C">
        <w:t xml:space="preserve"> </w:t>
      </w:r>
      <w:proofErr w:type="spellStart"/>
      <w:r w:rsidR="00DA7A8C">
        <w:t>içerecek</w:t>
      </w:r>
      <w:proofErr w:type="spellEnd"/>
      <w:r w:rsidR="00DA7A8C">
        <w:t xml:space="preserve"> </w:t>
      </w:r>
      <w:proofErr w:type="spellStart"/>
      <w:r w:rsidR="00DA7A8C">
        <w:t>şekilde</w:t>
      </w:r>
      <w:proofErr w:type="spellEnd"/>
      <w:r w:rsidR="00DA7A8C">
        <w:t xml:space="preserve"> pdf </w:t>
      </w:r>
      <w:proofErr w:type="spellStart"/>
      <w:r w:rsidR="00DA7A8C">
        <w:t>formatında</w:t>
      </w:r>
      <w:proofErr w:type="spellEnd"/>
      <w:r w:rsidR="00DA7A8C">
        <w:t xml:space="preserve"> </w:t>
      </w:r>
      <w:proofErr w:type="spellStart"/>
      <w:r w:rsidR="00DA7A8C">
        <w:t>teslim</w:t>
      </w:r>
      <w:proofErr w:type="spellEnd"/>
      <w:r w:rsidR="00DA7A8C">
        <w:t xml:space="preserve"> </w:t>
      </w:r>
      <w:proofErr w:type="spellStart"/>
      <w:r w:rsidR="00DA7A8C">
        <w:t>edilmelidir</w:t>
      </w:r>
      <w:proofErr w:type="spellEnd"/>
      <w:r w:rsidR="00DA7A8C">
        <w:t>.</w:t>
      </w:r>
      <w:r>
        <w:t>)</w:t>
      </w:r>
    </w:p>
    <w:sectPr w:rsidR="00DA7A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A8C"/>
    <w:rsid w:val="001375AC"/>
    <w:rsid w:val="002D4D39"/>
    <w:rsid w:val="003506CC"/>
    <w:rsid w:val="004D7D47"/>
    <w:rsid w:val="006F1D5B"/>
    <w:rsid w:val="007960B3"/>
    <w:rsid w:val="00BA78D8"/>
    <w:rsid w:val="00DA7A8C"/>
    <w:rsid w:val="00DF5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513DA2-A3A1-400B-BECA-DC4631AC9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31</Words>
  <Characters>178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CASPER</dc:creator>
  <cp:keywords/>
  <dc:description/>
  <cp:lastModifiedBy>EXPER</cp:lastModifiedBy>
  <cp:revision>1</cp:revision>
  <dcterms:created xsi:type="dcterms:W3CDTF">2021-11-11T07:35:00Z</dcterms:created>
  <dcterms:modified xsi:type="dcterms:W3CDTF">2021-12-13T06:14:00Z</dcterms:modified>
</cp:coreProperties>
</file>