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2F14" w:rsidRPr="00DB546B" w:rsidRDefault="00BB0815">
      <w:pPr>
        <w:rPr>
          <w:rFonts w:ascii="Times New Roman" w:hAnsi="Times New Roman" w:cs="Times New Roman"/>
          <w:b/>
          <w:sz w:val="32"/>
        </w:rPr>
      </w:pPr>
      <w:bookmarkStart w:id="0" w:name="_GoBack"/>
      <w:bookmarkEnd w:id="0"/>
      <w:r w:rsidRPr="00DB546B">
        <w:rPr>
          <w:rFonts w:ascii="Times New Roman" w:hAnsi="Times New Roman" w:cs="Times New Roman"/>
          <w:b/>
          <w:sz w:val="32"/>
        </w:rPr>
        <w:t>Projeksiyon cihazı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Ürün Tipi: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Taşınabilir Projeksiyon Hoparlör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Sinyal iletimi: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Kablosuz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Toplam güç (W):</w:t>
      </w:r>
      <w:r w:rsidRPr="00DB546B">
        <w:rPr>
          <w:rFonts w:ascii="Times New Roman" w:hAnsi="Times New Roman" w:cs="Times New Roman"/>
        </w:rPr>
        <w:tab/>
        <w:t>16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Su Geçirmez: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Hayır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Bluetooth: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Evet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Bağlantılar: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Wifi-bluetoth-hdmi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Batarya Ömrü: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2.5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Powerbank fonksiyonu:</w:t>
      </w:r>
      <w:r w:rsidRPr="00DB546B">
        <w:rPr>
          <w:rFonts w:ascii="Times New Roman" w:hAnsi="Times New Roman" w:cs="Times New Roman"/>
        </w:rPr>
        <w:tab/>
        <w:t>Evet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Batarya kapasitesi:</w:t>
      </w:r>
      <w:r w:rsidRPr="00DB546B">
        <w:rPr>
          <w:rFonts w:ascii="Times New Roman" w:hAnsi="Times New Roman" w:cs="Times New Roman"/>
        </w:rPr>
        <w:tab/>
        <w:t>5000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Renk (Üreticiye Göre):</w:t>
      </w:r>
      <w:r w:rsidRPr="00DB546B">
        <w:rPr>
          <w:rFonts w:ascii="Times New Roman" w:hAnsi="Times New Roman" w:cs="Times New Roman"/>
        </w:rPr>
        <w:tab/>
        <w:t>Siyah</w:t>
      </w:r>
    </w:p>
    <w:p w:rsidR="00BB0815" w:rsidRPr="00DB546B" w:rsidRDefault="00EA45BE" w:rsidP="00BB08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Ek ekipmanlar</w:t>
      </w:r>
      <w:r w:rsidR="00BB0815" w:rsidRPr="00DB546B">
        <w:rPr>
          <w:rFonts w:ascii="Times New Roman" w:hAnsi="Times New Roman" w:cs="Times New Roman"/>
        </w:rPr>
        <w:t>:</w:t>
      </w:r>
      <w:r w:rsidR="00BB0815" w:rsidRPr="00DB546B">
        <w:rPr>
          <w:rFonts w:ascii="Times New Roman" w:hAnsi="Times New Roman" w:cs="Times New Roman"/>
        </w:rPr>
        <w:tab/>
      </w:r>
      <w:r w:rsidR="00BB0815" w:rsidRPr="00DB546B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Kumanda, Adaptör</w:t>
      </w:r>
    </w:p>
    <w:p w:rsidR="00BB0815" w:rsidRPr="00DB546B" w:rsidRDefault="00EA45BE" w:rsidP="00BB081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Boyutlar (GxYxD)</w:t>
      </w:r>
      <w:r>
        <w:rPr>
          <w:rFonts w:ascii="Times New Roman" w:hAnsi="Times New Roman" w:cs="Times New Roman"/>
        </w:rPr>
        <w:tab/>
        <w:t xml:space="preserve">25 cm x 20 cm x 25 cm 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Lamba Ömrü: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1500 Saat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Ağırlık: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1.6 KG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HDMI Girişi: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Var</w:t>
      </w:r>
    </w:p>
    <w:p w:rsidR="00BB0815" w:rsidRPr="00DB546B" w:rsidRDefault="00BB0815" w:rsidP="00BB0815">
      <w:pPr>
        <w:rPr>
          <w:rFonts w:ascii="Times New Roman" w:hAnsi="Times New Roman" w:cs="Times New Roman"/>
        </w:rPr>
      </w:pPr>
      <w:r w:rsidRPr="00DB546B">
        <w:rPr>
          <w:rFonts w:ascii="Times New Roman" w:hAnsi="Times New Roman" w:cs="Times New Roman"/>
        </w:rPr>
        <w:t>Çözünürlük:</w:t>
      </w:r>
      <w:r w:rsidRPr="00DB546B">
        <w:rPr>
          <w:rFonts w:ascii="Times New Roman" w:hAnsi="Times New Roman" w:cs="Times New Roman"/>
        </w:rPr>
        <w:tab/>
      </w:r>
      <w:r w:rsidRPr="00DB546B">
        <w:rPr>
          <w:rFonts w:ascii="Times New Roman" w:hAnsi="Times New Roman" w:cs="Times New Roman"/>
        </w:rPr>
        <w:tab/>
        <w:t>1920 x 1080</w:t>
      </w:r>
    </w:p>
    <w:p w:rsidR="00BB0815" w:rsidRPr="00DB546B" w:rsidRDefault="00BB0815">
      <w:pPr>
        <w:rPr>
          <w:rFonts w:ascii="Times New Roman" w:hAnsi="Times New Roman" w:cs="Times New Roman"/>
          <w:b/>
        </w:rPr>
      </w:pPr>
    </w:p>
    <w:p w:rsidR="00EF3520" w:rsidRPr="00DB546B" w:rsidRDefault="00EF3520">
      <w:pPr>
        <w:rPr>
          <w:rFonts w:ascii="Times New Roman" w:hAnsi="Times New Roman" w:cs="Times New Roman"/>
          <w:b/>
        </w:rPr>
      </w:pPr>
    </w:p>
    <w:p w:rsidR="00EF3520" w:rsidRPr="00DB546B" w:rsidRDefault="00EF3520">
      <w:pPr>
        <w:rPr>
          <w:rFonts w:ascii="Times New Roman" w:hAnsi="Times New Roman" w:cs="Times New Roman"/>
          <w:b/>
        </w:rPr>
      </w:pPr>
    </w:p>
    <w:p w:rsidR="00EF3520" w:rsidRPr="00DB546B" w:rsidRDefault="00EF3520">
      <w:pPr>
        <w:rPr>
          <w:rFonts w:ascii="Times New Roman" w:hAnsi="Times New Roman" w:cs="Times New Roman"/>
          <w:b/>
        </w:rPr>
      </w:pPr>
    </w:p>
    <w:p w:rsidR="00EF3520" w:rsidRPr="00DB546B" w:rsidRDefault="00EF3520">
      <w:pPr>
        <w:rPr>
          <w:rFonts w:ascii="Times New Roman" w:hAnsi="Times New Roman" w:cs="Times New Roman"/>
          <w:b/>
        </w:rPr>
      </w:pPr>
    </w:p>
    <w:p w:rsidR="00EF3520" w:rsidRDefault="00EF3520">
      <w:pPr>
        <w:rPr>
          <w:rFonts w:ascii="Times New Roman" w:hAnsi="Times New Roman" w:cs="Times New Roman"/>
          <w:b/>
        </w:rPr>
      </w:pPr>
    </w:p>
    <w:p w:rsidR="00DB546B" w:rsidRPr="00DB546B" w:rsidRDefault="00DB546B">
      <w:pPr>
        <w:rPr>
          <w:rFonts w:ascii="Times New Roman" w:hAnsi="Times New Roman" w:cs="Times New Roman"/>
          <w:b/>
        </w:rPr>
      </w:pPr>
    </w:p>
    <w:p w:rsidR="00DB546B" w:rsidRDefault="00DB546B">
      <w:pPr>
        <w:rPr>
          <w:rFonts w:ascii="Times New Roman" w:hAnsi="Times New Roman" w:cs="Times New Roman"/>
          <w:b/>
        </w:rPr>
      </w:pPr>
    </w:p>
    <w:p w:rsidR="00DB546B" w:rsidRDefault="00DB546B">
      <w:pPr>
        <w:rPr>
          <w:rFonts w:ascii="Times New Roman" w:hAnsi="Times New Roman" w:cs="Times New Roman"/>
          <w:b/>
        </w:rPr>
      </w:pPr>
    </w:p>
    <w:p w:rsidR="00EA45BE" w:rsidRDefault="00EA45BE">
      <w:pPr>
        <w:rPr>
          <w:rFonts w:ascii="Times New Roman" w:hAnsi="Times New Roman" w:cs="Times New Roman"/>
          <w:b/>
        </w:rPr>
      </w:pPr>
    </w:p>
    <w:p w:rsidR="00EA45BE" w:rsidRDefault="00EA45BE">
      <w:pPr>
        <w:rPr>
          <w:rFonts w:ascii="Times New Roman" w:hAnsi="Times New Roman" w:cs="Times New Roman"/>
          <w:b/>
        </w:rPr>
      </w:pPr>
    </w:p>
    <w:p w:rsidR="00EA45BE" w:rsidRDefault="00EA45BE">
      <w:pPr>
        <w:rPr>
          <w:rFonts w:ascii="Times New Roman" w:hAnsi="Times New Roman" w:cs="Times New Roman"/>
          <w:b/>
        </w:rPr>
      </w:pPr>
    </w:p>
    <w:p w:rsidR="00EA45BE" w:rsidRDefault="00EA45BE">
      <w:pPr>
        <w:rPr>
          <w:rFonts w:ascii="Times New Roman" w:hAnsi="Times New Roman" w:cs="Times New Roman"/>
          <w:b/>
        </w:rPr>
      </w:pPr>
    </w:p>
    <w:p w:rsidR="00EA45BE" w:rsidRDefault="00EA45BE">
      <w:pPr>
        <w:rPr>
          <w:rFonts w:ascii="Times New Roman" w:hAnsi="Times New Roman" w:cs="Times New Roman"/>
          <w:b/>
        </w:rPr>
      </w:pPr>
    </w:p>
    <w:p w:rsidR="00EA45BE" w:rsidRDefault="00EA45BE">
      <w:pPr>
        <w:rPr>
          <w:rFonts w:ascii="Times New Roman" w:hAnsi="Times New Roman" w:cs="Times New Roman"/>
          <w:b/>
        </w:rPr>
      </w:pPr>
    </w:p>
    <w:p w:rsidR="00EA45BE" w:rsidRPr="00DB546B" w:rsidRDefault="00EA45BE">
      <w:pPr>
        <w:rPr>
          <w:rFonts w:ascii="Times New Roman" w:hAnsi="Times New Roman" w:cs="Times New Roman"/>
          <w:b/>
        </w:rPr>
      </w:pPr>
    </w:p>
    <w:p w:rsidR="00EF3520" w:rsidRPr="00DB546B" w:rsidRDefault="00EF3520">
      <w:pPr>
        <w:rPr>
          <w:rFonts w:ascii="Times New Roman" w:hAnsi="Times New Roman" w:cs="Times New Roman"/>
          <w:b/>
        </w:rPr>
      </w:pPr>
    </w:p>
    <w:p w:rsidR="00BB0815" w:rsidRPr="00DB546B" w:rsidRDefault="00BB0815">
      <w:pPr>
        <w:rPr>
          <w:rFonts w:ascii="Times New Roman" w:hAnsi="Times New Roman" w:cs="Times New Roman"/>
          <w:b/>
          <w:sz w:val="32"/>
        </w:rPr>
      </w:pPr>
      <w:r w:rsidRPr="00DB546B">
        <w:rPr>
          <w:rFonts w:ascii="Times New Roman" w:hAnsi="Times New Roman" w:cs="Times New Roman"/>
          <w:b/>
          <w:sz w:val="32"/>
        </w:rPr>
        <w:lastRenderedPageBreak/>
        <w:t>Mouse</w:t>
      </w:r>
    </w:p>
    <w:p w:rsidR="00EF3520" w:rsidRPr="00EF3520" w:rsidRDefault="00EF3520" w:rsidP="00EF352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EF3520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4F4F4"/>
          <w:lang w:eastAsia="tr-TR"/>
        </w:rPr>
        <w:t>Fare</w:t>
      </w:r>
    </w:p>
    <w:p w:rsidR="00EF3520" w:rsidRPr="00EF3520" w:rsidRDefault="00EF3520" w:rsidP="00EF3520">
      <w:pPr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Kaydırma tekeri sayısı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1</w:t>
      </w:r>
    </w:p>
    <w:p w:rsidR="00EF3520" w:rsidRPr="00EF3520" w:rsidRDefault="00EF3520" w:rsidP="00EF3520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Dönme yönleri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Dikey</w:t>
      </w:r>
    </w:p>
    <w:p w:rsidR="00EF3520" w:rsidRPr="00EF3520" w:rsidRDefault="00EF3520" w:rsidP="00EF3520">
      <w:pPr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Amaç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Ofis</w:t>
      </w:r>
    </w:p>
    <w:p w:rsidR="00EF3520" w:rsidRPr="00EF3520" w:rsidRDefault="00EF3520" w:rsidP="00CF0799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Araç arayüzü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RF Kablosuz + Bluetooth</w:t>
      </w:r>
    </w:p>
    <w:p w:rsidR="00EF3520" w:rsidRPr="00EF3520" w:rsidRDefault="00EF3520" w:rsidP="00EF3520">
      <w:pPr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Hareket algılama teknolojisi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Optik</w:t>
      </w:r>
    </w:p>
    <w:p w:rsidR="00EF3520" w:rsidRPr="00EF3520" w:rsidRDefault="00EF3520" w:rsidP="00EF3520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Hareket çözünürlüğü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16000 DPI</w:t>
      </w:r>
    </w:p>
    <w:p w:rsidR="00EF3520" w:rsidRPr="00EF3520" w:rsidRDefault="00EF3520" w:rsidP="00EF3520">
      <w:pPr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Buton tipi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Basmalı butonlar</w:t>
      </w:r>
    </w:p>
    <w:p w:rsidR="00EF3520" w:rsidRPr="00EF3520" w:rsidRDefault="00EF3520" w:rsidP="00EF3520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Dönüş türü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Tekerlek</w:t>
      </w:r>
    </w:p>
    <w:p w:rsidR="00EF3520" w:rsidRPr="00EF3520" w:rsidRDefault="00EF3520" w:rsidP="00EF3520">
      <w:pPr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Programlanabilir mouse düğmeleri</w:t>
      </w:r>
    </w:p>
    <w:p w:rsidR="00EF3520" w:rsidRPr="00EF3520" w:rsidRDefault="00EF3520" w:rsidP="00EF3520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Programlanabilir buton sayısı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2</w:t>
      </w:r>
    </w:p>
    <w:p w:rsidR="00EF3520" w:rsidRPr="00EF3520" w:rsidRDefault="00EF3520" w:rsidP="00EF3520">
      <w:pPr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Özelleştirilebilir hareket çözünürlüğü</w:t>
      </w:r>
    </w:p>
    <w:p w:rsidR="00EF3520" w:rsidRPr="00EF3520" w:rsidRDefault="00EF3520" w:rsidP="00CF0799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Frekans bandı ve işletim kanalları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2.4 GHz</w:t>
      </w:r>
    </w:p>
    <w:p w:rsidR="00EF3520" w:rsidRPr="00EF3520" w:rsidRDefault="00EF3520" w:rsidP="00EF3520">
      <w:pPr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Form faktörü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sağ-el</w:t>
      </w:r>
    </w:p>
    <w:p w:rsidR="00EF3520" w:rsidRPr="00EA45BE" w:rsidRDefault="00EF3520" w:rsidP="00EF3520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EA45BE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Ergonomik ütü tasarımı</w:t>
      </w:r>
    </w:p>
    <w:p w:rsidR="00EF3520" w:rsidRPr="00EF3520" w:rsidRDefault="00EF3520" w:rsidP="00EF3520">
      <w:pPr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Ürün rengi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Gri, Beyaz</w:t>
      </w:r>
    </w:p>
    <w:p w:rsidR="00EF3520" w:rsidRPr="00EF3520" w:rsidRDefault="00EF3520" w:rsidP="00EF3520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Yüzey renklendirme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Monokromatik</w:t>
      </w:r>
    </w:p>
    <w:p w:rsidR="00EA45BE" w:rsidRDefault="00EF3520" w:rsidP="00EA45BE">
      <w:pPr>
        <w:spacing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Lastik saplar</w:t>
      </w:r>
    </w:p>
    <w:p w:rsidR="00EF3520" w:rsidRPr="00EF3520" w:rsidRDefault="00EF3520" w:rsidP="00EA45BE">
      <w:pPr>
        <w:spacing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Güç kaynağı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Piller/Kablo</w:t>
      </w:r>
    </w:p>
    <w:p w:rsidR="00EF3520" w:rsidRPr="00EF3520" w:rsidRDefault="00EF3520" w:rsidP="00EF3520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Şarj edilebilir</w:t>
      </w:r>
    </w:p>
    <w:p w:rsidR="00EF3520" w:rsidRPr="00EF3520" w:rsidRDefault="00EF3520" w:rsidP="00CF0799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>Alıcı türü</w:t>
      </w:r>
      <w:r w:rsidR="00CF0799" w:rsidRPr="00DB546B">
        <w:rPr>
          <w:rFonts w:ascii="Times New Roman" w:eastAsia="Times New Roman" w:hAnsi="Times New Roman" w:cs="Times New Roman"/>
          <w:color w:val="000000"/>
          <w:sz w:val="23"/>
          <w:szCs w:val="23"/>
          <w:lang w:eastAsia="tr-TR"/>
        </w:rPr>
        <w:t xml:space="preserve"> </w:t>
      </w:r>
      <w:r w:rsidRPr="00EF3520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Nano alıcı</w:t>
      </w:r>
    </w:p>
    <w:p w:rsidR="00377D85" w:rsidRPr="00DB546B" w:rsidRDefault="00377D85" w:rsidP="00377D85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sz w:val="23"/>
          <w:szCs w:val="23"/>
          <w:lang w:eastAsia="tr-TR"/>
        </w:rPr>
        <w:t xml:space="preserve">Mouse Hassasiyeti </w:t>
      </w:r>
      <w:r w:rsidRPr="00DB546B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(Dpi) 5000 - 10000 Dpi</w:t>
      </w:r>
    </w:p>
    <w:p w:rsidR="00377D85" w:rsidRPr="00DB546B" w:rsidRDefault="00377D85" w:rsidP="00377D85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sz w:val="23"/>
          <w:szCs w:val="23"/>
          <w:lang w:eastAsia="tr-TR"/>
        </w:rPr>
        <w:t xml:space="preserve">Mouse Tipi </w:t>
      </w:r>
      <w:r w:rsidRPr="00DB546B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Optik</w:t>
      </w:r>
    </w:p>
    <w:p w:rsidR="00377D85" w:rsidRPr="00DB546B" w:rsidRDefault="00377D85" w:rsidP="00377D85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sz w:val="23"/>
          <w:szCs w:val="23"/>
          <w:lang w:eastAsia="tr-TR"/>
        </w:rPr>
        <w:t xml:space="preserve">Buton Sayısı </w:t>
      </w:r>
      <w:r w:rsidRPr="00DB546B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6</w:t>
      </w:r>
    </w:p>
    <w:p w:rsidR="00377D85" w:rsidRPr="00DB546B" w:rsidRDefault="00377D85" w:rsidP="00377D85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sz w:val="23"/>
          <w:szCs w:val="23"/>
          <w:lang w:eastAsia="tr-TR"/>
        </w:rPr>
        <w:t xml:space="preserve">Renk </w:t>
      </w:r>
      <w:r w:rsidRPr="00DB546B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Beyaz</w:t>
      </w:r>
    </w:p>
    <w:p w:rsidR="00377D85" w:rsidRPr="00DB546B" w:rsidRDefault="00377D85" w:rsidP="00377D85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sz w:val="23"/>
          <w:szCs w:val="23"/>
          <w:lang w:eastAsia="tr-TR"/>
        </w:rPr>
        <w:t xml:space="preserve">RGB Aydınlatma </w:t>
      </w:r>
      <w:r w:rsidRPr="00DB546B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Yok</w:t>
      </w:r>
    </w:p>
    <w:p w:rsidR="00377D85" w:rsidRPr="00DB546B" w:rsidRDefault="00377D85" w:rsidP="00377D85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sz w:val="23"/>
          <w:szCs w:val="23"/>
          <w:lang w:eastAsia="tr-TR"/>
        </w:rPr>
        <w:t xml:space="preserve">Sensör Tipi </w:t>
      </w:r>
      <w:r w:rsidRPr="00DB546B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Laser</w:t>
      </w:r>
    </w:p>
    <w:p w:rsidR="00377D85" w:rsidRPr="00DB546B" w:rsidRDefault="00377D85" w:rsidP="00377D85">
      <w:pPr>
        <w:shd w:val="clear" w:color="auto" w:fill="F4F4F4"/>
        <w:spacing w:after="0" w:line="240" w:lineRule="auto"/>
        <w:textAlignment w:val="center"/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</w:pPr>
      <w:r w:rsidRPr="00DB546B">
        <w:rPr>
          <w:rFonts w:ascii="Times New Roman" w:eastAsia="Times New Roman" w:hAnsi="Times New Roman" w:cs="Times New Roman"/>
          <w:sz w:val="23"/>
          <w:szCs w:val="23"/>
          <w:lang w:eastAsia="tr-TR"/>
        </w:rPr>
        <w:t xml:space="preserve">Batarya Tipi </w:t>
      </w:r>
      <w:r w:rsidRPr="00DB546B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Şarjlı</w:t>
      </w:r>
    </w:p>
    <w:p w:rsidR="00EF3520" w:rsidRPr="00DB546B" w:rsidRDefault="00377D85" w:rsidP="00DB546B">
      <w:pPr>
        <w:shd w:val="clear" w:color="auto" w:fill="F4F4F4"/>
        <w:spacing w:after="0" w:line="240" w:lineRule="auto"/>
        <w:textAlignment w:val="center"/>
        <w:rPr>
          <w:rFonts w:ascii="Times New Roman" w:hAnsi="Times New Roman" w:cs="Times New Roman"/>
          <w:b/>
        </w:rPr>
      </w:pPr>
      <w:r w:rsidRPr="00DB546B">
        <w:rPr>
          <w:rFonts w:ascii="Times New Roman" w:eastAsia="Times New Roman" w:hAnsi="Times New Roman" w:cs="Times New Roman"/>
          <w:sz w:val="23"/>
          <w:szCs w:val="23"/>
          <w:lang w:eastAsia="tr-TR"/>
        </w:rPr>
        <w:t xml:space="preserve">Bağlantı Türü </w:t>
      </w:r>
      <w:r w:rsidRPr="00DB546B">
        <w:rPr>
          <w:rFonts w:ascii="Times New Roman" w:eastAsia="Times New Roman" w:hAnsi="Times New Roman" w:cs="Times New Roman"/>
          <w:color w:val="717171"/>
          <w:sz w:val="23"/>
          <w:szCs w:val="23"/>
          <w:lang w:eastAsia="tr-TR"/>
        </w:rPr>
        <w:t>Kablosuz</w:t>
      </w:r>
    </w:p>
    <w:sectPr w:rsidR="00EF3520" w:rsidRPr="00DB546B" w:rsidSect="00DB546B">
      <w:pgSz w:w="11906" w:h="16838"/>
      <w:pgMar w:top="851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3F3D"/>
    <w:rsid w:val="00232F14"/>
    <w:rsid w:val="00377D85"/>
    <w:rsid w:val="00A36633"/>
    <w:rsid w:val="00BB0815"/>
    <w:rsid w:val="00CF0799"/>
    <w:rsid w:val="00DA3F3D"/>
    <w:rsid w:val="00DB546B"/>
    <w:rsid w:val="00EA45BE"/>
    <w:rsid w:val="00EF3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055659-C36E-43CA-9E0D-FBF155524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-text">
    <w:name w:val="-text"/>
    <w:basedOn w:val="VarsaylanParagrafYazTipi"/>
    <w:rsid w:val="00EF35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958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828635">
          <w:marLeft w:val="0"/>
          <w:marRight w:val="31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866955">
              <w:marLeft w:val="0"/>
              <w:marRight w:val="0"/>
              <w:marTop w:val="225"/>
              <w:marBottom w:val="225"/>
              <w:divBdr>
                <w:top w:val="single" w:sz="6" w:space="0" w:color="F4F4F4"/>
                <w:left w:val="single" w:sz="6" w:space="0" w:color="F4F4F4"/>
                <w:bottom w:val="single" w:sz="6" w:space="0" w:color="F4F4F4"/>
                <w:right w:val="single" w:sz="6" w:space="0" w:color="F4F4F4"/>
              </w:divBdr>
              <w:divsChild>
                <w:div w:id="130377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4436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346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975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8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693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1229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2470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771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8318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95123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2116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664015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493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010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8159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029795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3033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490680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642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358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0509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20855187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9685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133268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868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50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3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63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65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4989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991757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9715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1180967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492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035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0979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74044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7695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1069689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2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157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5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334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596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0236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071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69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747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661082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8654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1813788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2618028">
              <w:marLeft w:val="0"/>
              <w:marRight w:val="0"/>
              <w:marTop w:val="225"/>
              <w:marBottom w:val="225"/>
              <w:divBdr>
                <w:top w:val="single" w:sz="6" w:space="0" w:color="F4F4F4"/>
                <w:left w:val="single" w:sz="6" w:space="0" w:color="F4F4F4"/>
                <w:bottom w:val="single" w:sz="6" w:space="0" w:color="F4F4F4"/>
                <w:right w:val="single" w:sz="6" w:space="0" w:color="F4F4F4"/>
              </w:divBdr>
              <w:divsChild>
                <w:div w:id="312292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8848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464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056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392650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8112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1946571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9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464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939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422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616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226379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317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71899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6000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760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56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950236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7813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885066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75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352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6843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910316">
              <w:marLeft w:val="0"/>
              <w:marRight w:val="0"/>
              <w:marTop w:val="225"/>
              <w:marBottom w:val="225"/>
              <w:divBdr>
                <w:top w:val="single" w:sz="6" w:space="0" w:color="F4F4F4"/>
                <w:left w:val="single" w:sz="6" w:space="0" w:color="F4F4F4"/>
                <w:bottom w:val="single" w:sz="6" w:space="0" w:color="F4F4F4"/>
                <w:right w:val="single" w:sz="6" w:space="0" w:color="F4F4F4"/>
              </w:divBdr>
              <w:divsChild>
                <w:div w:id="515117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2259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188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086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5163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13160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15277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737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460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4511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335650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6199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5084281">
              <w:marLeft w:val="0"/>
              <w:marRight w:val="0"/>
              <w:marTop w:val="225"/>
              <w:marBottom w:val="225"/>
              <w:divBdr>
                <w:top w:val="single" w:sz="6" w:space="0" w:color="F4F4F4"/>
                <w:left w:val="single" w:sz="6" w:space="0" w:color="F4F4F4"/>
                <w:bottom w:val="single" w:sz="6" w:space="0" w:color="F4F4F4"/>
                <w:right w:val="single" w:sz="6" w:space="0" w:color="F4F4F4"/>
              </w:divBdr>
              <w:divsChild>
                <w:div w:id="678854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29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283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3750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95953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871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2441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509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3498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94963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2191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14785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482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210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2015760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8603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1110712">
              <w:marLeft w:val="0"/>
              <w:marRight w:val="0"/>
              <w:marTop w:val="225"/>
              <w:marBottom w:val="225"/>
              <w:divBdr>
                <w:top w:val="single" w:sz="6" w:space="0" w:color="F4F4F4"/>
                <w:left w:val="single" w:sz="6" w:space="0" w:color="F4F4F4"/>
                <w:bottom w:val="single" w:sz="6" w:space="0" w:color="F4F4F4"/>
                <w:right w:val="single" w:sz="6" w:space="0" w:color="F4F4F4"/>
              </w:divBdr>
              <w:divsChild>
                <w:div w:id="474879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173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1239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215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452167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152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257716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3970791">
              <w:marLeft w:val="0"/>
              <w:marRight w:val="0"/>
              <w:marTop w:val="225"/>
              <w:marBottom w:val="225"/>
              <w:divBdr>
                <w:top w:val="single" w:sz="6" w:space="0" w:color="F4F4F4"/>
                <w:left w:val="single" w:sz="6" w:space="0" w:color="F4F4F4"/>
                <w:bottom w:val="single" w:sz="6" w:space="0" w:color="F4F4F4"/>
                <w:right w:val="single" w:sz="6" w:space="0" w:color="F4F4F4"/>
              </w:divBdr>
              <w:divsChild>
                <w:div w:id="159778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288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642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55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35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587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8001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20252769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9129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1050307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99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619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812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450316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7923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210314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7458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99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0814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640576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472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2116753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67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3638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216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570850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6180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49749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9556322">
              <w:marLeft w:val="0"/>
              <w:marRight w:val="0"/>
              <w:marTop w:val="225"/>
              <w:marBottom w:val="225"/>
              <w:divBdr>
                <w:top w:val="single" w:sz="6" w:space="0" w:color="F4F4F4"/>
                <w:left w:val="single" w:sz="6" w:space="0" w:color="F4F4F4"/>
                <w:bottom w:val="single" w:sz="6" w:space="0" w:color="F4F4F4"/>
                <w:right w:val="single" w:sz="6" w:space="0" w:color="F4F4F4"/>
              </w:divBdr>
              <w:divsChild>
                <w:div w:id="66078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461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2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652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746457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4934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69119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115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280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510920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37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110496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36360673">
              <w:marLeft w:val="0"/>
              <w:marRight w:val="0"/>
              <w:marTop w:val="225"/>
              <w:marBottom w:val="225"/>
              <w:divBdr>
                <w:top w:val="single" w:sz="6" w:space="0" w:color="F4F4F4"/>
                <w:left w:val="single" w:sz="6" w:space="0" w:color="F4F4F4"/>
                <w:bottom w:val="single" w:sz="6" w:space="0" w:color="F4F4F4"/>
                <w:right w:val="single" w:sz="6" w:space="0" w:color="F4F4F4"/>
              </w:divBdr>
              <w:divsChild>
                <w:div w:id="199780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76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851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9829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0" w:color="000000"/>
                            <w:right w:val="none" w:sz="0" w:space="0" w:color="auto"/>
                          </w:divBdr>
                        </w:div>
                        <w:div w:id="1424372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96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8" w:color="FFFFFF"/>
                                <w:left w:val="single" w:sz="6" w:space="8" w:color="FFFFFF"/>
                                <w:bottom w:val="single" w:sz="6" w:space="8" w:color="FFFFFF"/>
                                <w:right w:val="single" w:sz="6" w:space="8" w:color="FFFFFF"/>
                              </w:divBdr>
                            </w:div>
                          </w:divsChild>
                        </w:div>
                      </w:divsChild>
                    </w:div>
                    <w:div w:id="1922518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860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63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742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 2442</dc:creator>
  <cp:keywords/>
  <dc:description/>
  <cp:lastModifiedBy>CASPER</cp:lastModifiedBy>
  <cp:revision>1</cp:revision>
  <dcterms:created xsi:type="dcterms:W3CDTF">2024-12-29T18:03:00Z</dcterms:created>
  <dcterms:modified xsi:type="dcterms:W3CDTF">2025-03-24T11:58:00Z</dcterms:modified>
</cp:coreProperties>
</file>